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6C" w:rsidRDefault="00112A6C" w:rsidP="00112A6C">
      <w:r>
        <w:t xml:space="preserve">  REPUBLIKA HRVATSKA</w:t>
      </w:r>
    </w:p>
    <w:p w:rsidR="00112A6C" w:rsidRDefault="00112A6C" w:rsidP="00112A6C">
      <w:r>
        <w:t xml:space="preserve"> OSNOVNA ŠKOLA ANTUN GUSTAV MATOŠ TOVARNIK</w:t>
      </w:r>
    </w:p>
    <w:p w:rsidR="00605BB5" w:rsidRDefault="00112A6C" w:rsidP="00112A6C">
      <w:r>
        <w:t xml:space="preserve">KLASA: </w:t>
      </w:r>
      <w:r w:rsidR="00605BB5" w:rsidRPr="00605BB5">
        <w:t>003-06/20-01/24</w:t>
      </w:r>
    </w:p>
    <w:p w:rsidR="00112A6C" w:rsidRDefault="00112A6C" w:rsidP="00112A6C">
      <w:r>
        <w:t>URBROJ: 2188-94-20-01-01</w:t>
      </w:r>
    </w:p>
    <w:p w:rsidR="00112A6C" w:rsidRDefault="00112A6C" w:rsidP="00112A6C">
      <w:r>
        <w:t>U Tovarniku, 20.0</w:t>
      </w:r>
      <w:r w:rsidR="00AD5F84">
        <w:t>3</w:t>
      </w:r>
      <w:bookmarkStart w:id="0" w:name="_GoBack"/>
      <w:bookmarkEnd w:id="0"/>
      <w:r>
        <w:t>.2020.</w:t>
      </w:r>
    </w:p>
    <w:p w:rsidR="00112A6C" w:rsidRDefault="00112A6C" w:rsidP="00112A6C">
      <w:r>
        <w:t>Na temelju  članka 107. Zakon o odgoju i obrazovanju u osnovnoj i srednjoj školi (“Narodne novine”, br. 87/08., 86/09., 92/10., 105/10 – ispravak, 90/11., 16/12., 94/13., 152/14., 7/17. i 68/18. 98/19) ravnateljica OŠ Antun Gustav Matoš Tovarnik, Tovarnik donosi:</w:t>
      </w:r>
    </w:p>
    <w:p w:rsidR="00112A6C" w:rsidRDefault="00112A6C" w:rsidP="00112A6C">
      <w:r>
        <w:t xml:space="preserve">                                                                     ODLUKU</w:t>
      </w:r>
    </w:p>
    <w:p w:rsidR="00112A6C" w:rsidRDefault="00112A6C" w:rsidP="00112A6C">
      <w:r>
        <w:t xml:space="preserve">                      O poništenju natječaja za radno mjesto </w:t>
      </w:r>
      <w:r w:rsidRPr="00112A6C">
        <w:t>učitelja/icu edukatora-rehabilitatora na puno neodređeno radn</w:t>
      </w:r>
      <w:r w:rsidR="00605BB5">
        <w:t>o vrijeme-24/40 sati u nastavi i</w:t>
      </w:r>
      <w:r w:rsidRPr="00112A6C">
        <w:t xml:space="preserve"> ukupno tjedno radno vrijeme,radi popunjavanja radnog mjesta stručno zastupljenom nastavom</w:t>
      </w:r>
    </w:p>
    <w:p w:rsidR="00112A6C" w:rsidRDefault="00112A6C" w:rsidP="00112A6C">
      <w:r>
        <w:tab/>
      </w:r>
      <w:r>
        <w:tab/>
      </w:r>
      <w:r>
        <w:tab/>
        <w:t xml:space="preserve">                                    I.</w:t>
      </w:r>
    </w:p>
    <w:p w:rsidR="00112A6C" w:rsidRDefault="00112A6C" w:rsidP="00112A6C">
      <w:r>
        <w:tab/>
      </w:r>
    </w:p>
    <w:p w:rsidR="00112A6C" w:rsidRDefault="00112A6C" w:rsidP="00112A6C">
      <w:r>
        <w:t xml:space="preserve">Poništava se natječaj za radno mjesto  </w:t>
      </w:r>
      <w:r w:rsidRPr="00112A6C">
        <w:t>učitelja/icu edukatora-rehabilitatora na puno neodređeno radn</w:t>
      </w:r>
      <w:r>
        <w:t>o vrijeme-24/40 sati u nastavi i</w:t>
      </w:r>
      <w:r w:rsidRPr="00112A6C">
        <w:t xml:space="preserve"> ukupno tjedno radno vrijeme,radi popunjavanja radnog mjesta stručno zastupljenom nastavom</w:t>
      </w:r>
      <w:r>
        <w:t>, objavljen 16.03.2020. godine mrežnoj stranici i oglasnoj ploči  Škole i Hrvatskog zavoda za zapošljavanje .</w:t>
      </w:r>
    </w:p>
    <w:p w:rsidR="00112A6C" w:rsidRDefault="00112A6C" w:rsidP="00112A6C">
      <w:r>
        <w:t xml:space="preserve">                                                                              II.                    </w:t>
      </w:r>
    </w:p>
    <w:p w:rsidR="00112A6C" w:rsidRDefault="00112A6C" w:rsidP="00112A6C">
      <w:r>
        <w:t xml:space="preserve">Natječaj je poništen zbog naputka MZOS da  </w:t>
      </w:r>
      <w:r w:rsidRPr="00112A6C">
        <w:t>školske ustanove u vremenu dok traje obustava izvođenja nastave ne raspisuju natječaje za zapošljavanje novih radnika te da ponište sve natječaje koji su u tijeku.</w:t>
      </w:r>
    </w:p>
    <w:p w:rsidR="00112A6C" w:rsidRDefault="00112A6C" w:rsidP="00112A6C">
      <w:r>
        <w:t xml:space="preserve">                                                                             III.</w:t>
      </w:r>
    </w:p>
    <w:p w:rsidR="00112A6C" w:rsidRDefault="00112A6C" w:rsidP="00112A6C">
      <w:r>
        <w:t>Ova Odluka bit će objavljena na mrežnoj stranici i oglasnoj ploči  Škole te Hrvatskog zavoda za zapošljavanje .</w:t>
      </w:r>
    </w:p>
    <w:p w:rsidR="00112A6C" w:rsidRDefault="00112A6C" w:rsidP="00112A6C">
      <w:r>
        <w:t xml:space="preserve"> </w:t>
      </w:r>
    </w:p>
    <w:p w:rsidR="00112A6C" w:rsidRDefault="00112A6C" w:rsidP="00112A6C">
      <w:r>
        <w:t xml:space="preserve">                                                                           IV.</w:t>
      </w:r>
    </w:p>
    <w:p w:rsidR="00112A6C" w:rsidRDefault="00112A6C" w:rsidP="00112A6C">
      <w:r>
        <w:t>Ova Odluka stupa na snagu danom donošenja.</w:t>
      </w:r>
    </w:p>
    <w:p w:rsidR="00112A6C" w:rsidRDefault="00112A6C" w:rsidP="00112A6C"/>
    <w:p w:rsidR="00112A6C" w:rsidRDefault="00112A6C" w:rsidP="00112A6C"/>
    <w:p w:rsidR="00112A6C" w:rsidRDefault="00112A6C" w:rsidP="00112A6C">
      <w:r>
        <w:t xml:space="preserve">                                                                                                     Ravnateljica:</w:t>
      </w:r>
    </w:p>
    <w:p w:rsidR="00112A6C" w:rsidRDefault="00112A6C" w:rsidP="00112A6C">
      <w:r>
        <w:t xml:space="preserve">                                                                                                    Ljiljana Bandić, dipl.uč.</w:t>
      </w:r>
    </w:p>
    <w:p w:rsidR="00676FB5" w:rsidRDefault="00676FB5"/>
    <w:sectPr w:rsidR="00676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6C"/>
    <w:rsid w:val="00112A6C"/>
    <w:rsid w:val="00605BB5"/>
    <w:rsid w:val="00676FB5"/>
    <w:rsid w:val="00A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622"/>
  <w15:chartTrackingRefBased/>
  <w15:docId w15:val="{0238222C-238F-4528-9FE8-12133EE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 Kunac</cp:lastModifiedBy>
  <cp:revision>4</cp:revision>
  <cp:lastPrinted>2020-03-20T08:52:00Z</cp:lastPrinted>
  <dcterms:created xsi:type="dcterms:W3CDTF">2020-03-20T08:41:00Z</dcterms:created>
  <dcterms:modified xsi:type="dcterms:W3CDTF">2020-03-20T11:01:00Z</dcterms:modified>
</cp:coreProperties>
</file>