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E0" w:rsidRDefault="00257FE0" w:rsidP="00257FE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 RAZRED  PRIRODA    8.4.2020.PONOVIMO </w:t>
      </w:r>
    </w:p>
    <w:p w:rsidR="001D18C3" w:rsidRDefault="001D18C3" w:rsidP="00257FE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NEZABORAVITE POSLATI ZAOSTALE ZADAĆE,JEDNA OD OCJENA BIT ĆE I REDOVITOST I TOČNOST URADAKA,AKTIVNOST I PITANJA KOJA MI POSTAVITE.</w:t>
      </w:r>
    </w:p>
    <w:p w:rsidR="00257FE0" w:rsidRDefault="00257FE0" w:rsidP="00257FE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57FE0" w:rsidRDefault="00257FE0" w:rsidP="00257FE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257FE0" w:rsidRDefault="00257FE0" w:rsidP="00257FE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Temeljem promatranja slike napiši kratku proču o životnom ciklusu jabuke</w:t>
      </w:r>
    </w:p>
    <w:p w:rsidR="00257FE0" w:rsidRDefault="00257FE0" w:rsidP="00257FE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3286125" cy="250507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E0" w:rsidRDefault="00257FE0" w:rsidP="00257FE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  <w:r>
        <w:rPr>
          <w:rFonts w:ascii="Arial" w:hAnsi="Arial" w:cs="Arial"/>
          <w:sz w:val="28"/>
          <w:szCs w:val="28"/>
        </w:rPr>
        <w:br/>
        <w:t>__________________________________________________________</w:t>
      </w:r>
      <w:r>
        <w:rPr>
          <w:rFonts w:ascii="Arial" w:hAnsi="Arial" w:cs="Arial"/>
          <w:sz w:val="28"/>
          <w:szCs w:val="28"/>
        </w:rPr>
        <w:br/>
        <w:t>__________________________________________________________</w:t>
      </w:r>
      <w:r>
        <w:rPr>
          <w:rFonts w:ascii="Arial" w:hAnsi="Arial" w:cs="Arial"/>
          <w:sz w:val="28"/>
          <w:szCs w:val="28"/>
        </w:rPr>
        <w:br/>
        <w:t>__________________________________________________________</w:t>
      </w:r>
    </w:p>
    <w:p w:rsidR="00257FE0" w:rsidRDefault="00257FE0" w:rsidP="00257FE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7FE0" w:rsidRDefault="00257FE0" w:rsidP="00257FE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57FE0" w:rsidRDefault="00257FE0" w:rsidP="00257FE0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2. Na priloženoj vremenskoj lenti povuci okomite crte gdje započinje jedno, a završava drugo  životno razdoblje  čovjekova života. Potom odgovarajućom bojom oboji dio vremenske lente. </w:t>
      </w:r>
    </w:p>
    <w:p w:rsidR="00257FE0" w:rsidRDefault="00257FE0" w:rsidP="00257FE0">
      <w:pPr>
        <w:spacing w:line="276" w:lineRule="auto"/>
        <w:rPr>
          <w:rFonts w:ascii="Arial" w:hAnsi="Arial" w:cs="Arial"/>
          <w:szCs w:val="28"/>
        </w:rPr>
      </w:pP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Razdoblje od začeća do rođenja oboji </w:t>
      </w:r>
      <w:r>
        <w:rPr>
          <w:rFonts w:ascii="Arial" w:hAnsi="Arial" w:cs="Arial"/>
          <w:color w:val="FFC000"/>
          <w:sz w:val="28"/>
          <w:szCs w:val="28"/>
        </w:rPr>
        <w:t>žutom</w:t>
      </w:r>
      <w:r>
        <w:rPr>
          <w:rFonts w:ascii="Arial" w:hAnsi="Arial" w:cs="Arial"/>
          <w:sz w:val="28"/>
          <w:szCs w:val="28"/>
        </w:rPr>
        <w:t xml:space="preserve"> bojom.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Razdoblje djetinjstva </w:t>
      </w:r>
      <w:r>
        <w:rPr>
          <w:rFonts w:ascii="Arial" w:hAnsi="Arial" w:cs="Arial"/>
          <w:color w:val="FF33CC"/>
          <w:sz w:val="28"/>
          <w:szCs w:val="28"/>
        </w:rPr>
        <w:t>ružičastom</w:t>
      </w:r>
      <w:r>
        <w:rPr>
          <w:rFonts w:ascii="Arial" w:hAnsi="Arial" w:cs="Arial"/>
          <w:sz w:val="28"/>
          <w:szCs w:val="28"/>
        </w:rPr>
        <w:t xml:space="preserve"> bojom.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Razdoblje puberteta </w:t>
      </w:r>
      <w:r>
        <w:rPr>
          <w:rFonts w:ascii="Arial" w:hAnsi="Arial" w:cs="Arial"/>
          <w:color w:val="FF0000"/>
          <w:sz w:val="28"/>
          <w:szCs w:val="28"/>
        </w:rPr>
        <w:t>crvenom</w:t>
      </w:r>
      <w:r>
        <w:rPr>
          <w:rFonts w:ascii="Arial" w:hAnsi="Arial" w:cs="Arial"/>
          <w:sz w:val="28"/>
          <w:szCs w:val="28"/>
        </w:rPr>
        <w:t xml:space="preserve"> bojom.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Razdoblje mladenaštva </w:t>
      </w:r>
      <w:r>
        <w:rPr>
          <w:rFonts w:ascii="Arial" w:hAnsi="Arial" w:cs="Arial"/>
          <w:color w:val="00B050"/>
          <w:sz w:val="28"/>
          <w:szCs w:val="28"/>
        </w:rPr>
        <w:t>zelenom</w:t>
      </w:r>
      <w:r>
        <w:rPr>
          <w:rFonts w:ascii="Arial" w:hAnsi="Arial" w:cs="Arial"/>
          <w:sz w:val="28"/>
          <w:szCs w:val="28"/>
        </w:rPr>
        <w:t xml:space="preserve"> bojom.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Razdoblje zrele dobi </w:t>
      </w:r>
      <w:r>
        <w:rPr>
          <w:rFonts w:ascii="Arial" w:hAnsi="Arial" w:cs="Arial"/>
          <w:color w:val="0070C0"/>
          <w:sz w:val="28"/>
          <w:szCs w:val="28"/>
        </w:rPr>
        <w:t>plavom</w:t>
      </w:r>
      <w:r>
        <w:rPr>
          <w:rFonts w:ascii="Arial" w:hAnsi="Arial" w:cs="Arial"/>
          <w:sz w:val="28"/>
          <w:szCs w:val="28"/>
        </w:rPr>
        <w:t xml:space="preserve"> bojom.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344170</wp:posOffset>
            </wp:positionV>
            <wp:extent cx="6120130" cy="1499870"/>
            <wp:effectExtent l="0" t="0" r="0" b="508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Razdoblje starosti </w:t>
      </w:r>
      <w:r>
        <w:rPr>
          <w:rFonts w:ascii="Arial" w:hAnsi="Arial" w:cs="Arial"/>
          <w:color w:val="7030A0"/>
          <w:sz w:val="28"/>
          <w:szCs w:val="28"/>
        </w:rPr>
        <w:t>ljubičastom</w:t>
      </w:r>
      <w:r>
        <w:rPr>
          <w:rFonts w:ascii="Arial" w:hAnsi="Arial" w:cs="Arial"/>
          <w:sz w:val="28"/>
          <w:szCs w:val="28"/>
        </w:rPr>
        <w:t xml:space="preserve"> bojom.</w:t>
      </w:r>
    </w:p>
    <w:p w:rsidR="00257FE0" w:rsidRDefault="00257FE0" w:rsidP="00257FE0">
      <w:pPr>
        <w:spacing w:after="200" w:line="276" w:lineRule="auto"/>
        <w:rPr>
          <w:rFonts w:ascii="Arial" w:hAnsi="Arial" w:cs="Arial"/>
          <w:b/>
          <w:sz w:val="28"/>
        </w:rPr>
      </w:pPr>
    </w:p>
    <w:p w:rsidR="00257FE0" w:rsidRDefault="00257FE0" w:rsidP="00257FE0">
      <w:pPr>
        <w:spacing w:after="200"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</w:t>
      </w:r>
      <w:r>
        <w:rPr>
          <w:rFonts w:ascii="Arial" w:hAnsi="Arial" w:cs="Arial"/>
          <w:b/>
          <w:sz w:val="28"/>
          <w:szCs w:val="24"/>
        </w:rPr>
        <w:t xml:space="preserve"> U sljedećim zadatcima zaokruži je li tvrdnja </w:t>
      </w:r>
      <w:r>
        <w:rPr>
          <w:rFonts w:ascii="Arial" w:hAnsi="Arial" w:cs="Arial"/>
          <w:b/>
          <w:i/>
          <w:sz w:val="28"/>
          <w:szCs w:val="24"/>
        </w:rPr>
        <w:t>točna</w:t>
      </w:r>
      <w:r>
        <w:rPr>
          <w:rFonts w:ascii="Arial" w:hAnsi="Arial" w:cs="Arial"/>
          <w:b/>
          <w:sz w:val="28"/>
          <w:szCs w:val="24"/>
        </w:rPr>
        <w:t xml:space="preserve"> ili </w:t>
      </w:r>
      <w:r>
        <w:rPr>
          <w:rFonts w:ascii="Arial" w:hAnsi="Arial" w:cs="Arial"/>
          <w:b/>
          <w:i/>
          <w:sz w:val="28"/>
          <w:szCs w:val="24"/>
        </w:rPr>
        <w:t>netočna</w:t>
      </w:r>
      <w:r>
        <w:rPr>
          <w:rFonts w:ascii="Arial" w:hAnsi="Arial" w:cs="Arial"/>
          <w:b/>
          <w:sz w:val="28"/>
          <w:szCs w:val="24"/>
        </w:rPr>
        <w:t>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a. </w:t>
      </w:r>
      <w:r>
        <w:rPr>
          <w:rFonts w:ascii="Arial" w:hAnsi="Arial" w:cs="Arial"/>
          <w:sz w:val="28"/>
        </w:rPr>
        <w:t>Hormoni uzrokuju početak spolnog razvoja.</w:t>
      </w:r>
      <w:r>
        <w:rPr>
          <w:rFonts w:ascii="Arial" w:hAnsi="Arial" w:cs="Arial"/>
          <w:sz w:val="28"/>
        </w:rPr>
        <w:tab/>
        <w:t xml:space="preserve">                  T – N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b.</w:t>
      </w:r>
      <w:r>
        <w:rPr>
          <w:rFonts w:ascii="Arial" w:hAnsi="Arial" w:cs="Arial"/>
          <w:sz w:val="28"/>
        </w:rPr>
        <w:t xml:space="preserve"> Razdoblje života prije rođenja odvija se u maternici majke.   T – N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c.</w:t>
      </w:r>
      <w:r>
        <w:rPr>
          <w:rFonts w:ascii="Arial" w:hAnsi="Arial" w:cs="Arial"/>
          <w:sz w:val="28"/>
        </w:rPr>
        <w:t xml:space="preserve"> Tijekom mladenaštva dovršava se psihičko sazrijevanje.      T – N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d. </w:t>
      </w:r>
      <w:r>
        <w:rPr>
          <w:rFonts w:ascii="Arial" w:hAnsi="Arial" w:cs="Arial"/>
          <w:sz w:val="28"/>
        </w:rPr>
        <w:t>Psihičko sazrijevanje osobe započinje u djetinjstvu.</w:t>
      </w:r>
      <w:r>
        <w:rPr>
          <w:rFonts w:ascii="Arial" w:hAnsi="Arial" w:cs="Arial"/>
          <w:sz w:val="28"/>
        </w:rPr>
        <w:tab/>
        <w:t xml:space="preserve">        T – N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</w:p>
    <w:p w:rsidR="00257FE0" w:rsidRDefault="00257FE0" w:rsidP="00257FE0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4. Temeljem promatranja slika dopuni rečenice. </w:t>
      </w:r>
    </w:p>
    <w:p w:rsidR="00257FE0" w:rsidRDefault="00257FE0" w:rsidP="00257FE0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52705</wp:posOffset>
            </wp:positionV>
            <wp:extent cx="1204595" cy="153162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52705</wp:posOffset>
            </wp:positionV>
            <wp:extent cx="1547495" cy="15316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8"/>
          <w:szCs w:val="28"/>
        </w:rPr>
        <w:t xml:space="preserve">a. </w:t>
      </w:r>
      <w:r>
        <w:rPr>
          <w:rFonts w:ascii="Arial" w:hAnsi="Arial" w:cs="Arial"/>
          <w:sz w:val="28"/>
          <w:szCs w:val="28"/>
        </w:rPr>
        <w:t>Tijekom puberteta pod utjecajem hormona žlijezde ______________ pojačano izlučuju znoj.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Na higijenu intimnih dijelova tijela trebaju posebno paziti djevojke u 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vrijeme ______________________.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c. </w:t>
      </w:r>
      <w:r>
        <w:rPr>
          <w:rFonts w:ascii="Arial" w:hAnsi="Arial" w:cs="Arial"/>
          <w:sz w:val="28"/>
          <w:szCs w:val="28"/>
        </w:rPr>
        <w:t>Svakodnevna higijena tijela podrazumijeva _____________________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 .</w:t>
      </w:r>
    </w:p>
    <w:p w:rsidR="00257FE0" w:rsidRDefault="00257FE0" w:rsidP="00257FE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d.</w:t>
      </w:r>
      <w:r>
        <w:rPr>
          <w:rFonts w:ascii="Arial" w:hAnsi="Arial" w:cs="Arial"/>
          <w:sz w:val="28"/>
          <w:szCs w:val="28"/>
        </w:rPr>
        <w:t xml:space="preserve"> Pod higijenom intimnih dijelova tijela podrazumijevamo ____________</w:t>
      </w:r>
    </w:p>
    <w:p w:rsidR="00D450D5" w:rsidRDefault="00257FE0" w:rsidP="00257FE0"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D450D5" w:rsidRPr="00D450D5" w:rsidRDefault="00D450D5" w:rsidP="00D450D5"/>
    <w:p w:rsidR="00D450D5" w:rsidRPr="00D450D5" w:rsidRDefault="00D450D5" w:rsidP="00D450D5"/>
    <w:p w:rsidR="00D450D5" w:rsidRDefault="00D450D5" w:rsidP="00D450D5"/>
    <w:p w:rsidR="00C87E71" w:rsidRPr="00D450D5" w:rsidRDefault="00D450D5" w:rsidP="00D450D5">
      <w:r>
        <w:t>BILO BI MI DRAGO DA VRATITE POPUNJENI LISTIĆ(NIJE OBVEZNO),ILI KOMENTAR KOLIKO STE ZNALI SAMOSTALNO RIJEŠITI!</w:t>
      </w:r>
      <w:bookmarkStart w:id="0" w:name="_GoBack"/>
      <w:bookmarkEnd w:id="0"/>
    </w:p>
    <w:sectPr w:rsidR="00C87E71" w:rsidRPr="00D4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E0"/>
    <w:rsid w:val="001D18C3"/>
    <w:rsid w:val="00257FE0"/>
    <w:rsid w:val="00C87E71"/>
    <w:rsid w:val="00D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0FA9-675D-44B5-A8EE-AE10902B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6</cp:revision>
  <dcterms:created xsi:type="dcterms:W3CDTF">2020-04-05T20:36:00Z</dcterms:created>
  <dcterms:modified xsi:type="dcterms:W3CDTF">2020-04-07T18:25:00Z</dcterms:modified>
</cp:coreProperties>
</file>