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07" w:rsidRDefault="00F25F07">
      <w:r>
        <w:t>Hrvatski jezik (30. travnja 2020.)</w:t>
      </w:r>
    </w:p>
    <w:p w:rsidR="00F25F07" w:rsidRPr="00F25F07" w:rsidRDefault="00F25F07">
      <w:pPr>
        <w:rPr>
          <w:b/>
          <w:color w:val="008000"/>
        </w:rPr>
      </w:pPr>
      <w:r w:rsidRPr="00F25F07">
        <w:rPr>
          <w:b/>
          <w:color w:val="008000"/>
        </w:rPr>
        <w:t xml:space="preserve">V. </w:t>
      </w:r>
      <w:proofErr w:type="spellStart"/>
      <w:r w:rsidRPr="00F25F07">
        <w:rPr>
          <w:b/>
          <w:color w:val="008000"/>
        </w:rPr>
        <w:t>Vidrić</w:t>
      </w:r>
      <w:proofErr w:type="spellEnd"/>
      <w:r w:rsidRPr="00F25F07">
        <w:rPr>
          <w:b/>
          <w:color w:val="008000"/>
        </w:rPr>
        <w:t xml:space="preserve">: </w:t>
      </w:r>
      <w:r w:rsidRPr="00F25F07">
        <w:rPr>
          <w:b/>
          <w:i/>
          <w:color w:val="008000"/>
        </w:rPr>
        <w:t>Pejzaž I.</w:t>
      </w:r>
      <w:r w:rsidRPr="00F25F07">
        <w:rPr>
          <w:b/>
          <w:color w:val="008000"/>
        </w:rPr>
        <w:t xml:space="preserve"> – interpretacija lirske pejzažne pjesme</w:t>
      </w:r>
    </w:p>
    <w:p w:rsidR="00F25F07" w:rsidRPr="00F25F07" w:rsidRDefault="00F25F07">
      <w:pPr>
        <w:rPr>
          <w:color w:val="FF0000"/>
          <w:u w:val="single"/>
        </w:rPr>
      </w:pPr>
      <w:r w:rsidRPr="00F25F07">
        <w:rPr>
          <w:color w:val="FF0000"/>
          <w:u w:val="single"/>
        </w:rPr>
        <w:t>ROK ZA IZVRŠAVANJE ZADATKA: ponedjeljak (4. 5.), do 12 sati</w:t>
      </w:r>
    </w:p>
    <w:p w:rsidR="00F25F07" w:rsidRDefault="00F25F07">
      <w:r>
        <w:t>Zadatak i upute za rad:</w:t>
      </w:r>
    </w:p>
    <w:p w:rsidR="00F25F07" w:rsidRDefault="00F25F07" w:rsidP="00F25F07">
      <w:pPr>
        <w:pStyle w:val="Odlomakpopisa"/>
        <w:numPr>
          <w:ilvl w:val="0"/>
          <w:numId w:val="1"/>
        </w:numPr>
        <w:jc w:val="both"/>
      </w:pPr>
      <w:r>
        <w:t xml:space="preserve">Današnjim satom privodimo kraju našu interpretaciju pjesme „Pejzaž I.“. Preostala su vam još dva slajda prezentacije koja ćete riješiti, a to su </w:t>
      </w:r>
      <w:r w:rsidRPr="00197D06">
        <w:rPr>
          <w:b/>
          <w:color w:val="008000"/>
        </w:rPr>
        <w:t>9. i 10. slajd</w:t>
      </w:r>
      <w:r>
        <w:t>.</w:t>
      </w:r>
    </w:p>
    <w:p w:rsidR="00197D06" w:rsidRDefault="00197D06" w:rsidP="00197D06">
      <w:pPr>
        <w:pStyle w:val="Odlomakpopisa"/>
        <w:jc w:val="both"/>
      </w:pPr>
    </w:p>
    <w:p w:rsidR="00197D06" w:rsidRDefault="00F25F07" w:rsidP="00197D06">
      <w:pPr>
        <w:pStyle w:val="Odlomakpopisa"/>
        <w:numPr>
          <w:ilvl w:val="0"/>
          <w:numId w:val="1"/>
        </w:numPr>
        <w:jc w:val="both"/>
      </w:pPr>
      <w:r>
        <w:t>Kao što ćete vidjeti u prezentaciji, 9. slajd odvest će vas na e-sferu, točnije, u njezin dio „Promišljaj i stvaraj“ u kojem ćete proučiti 10 koraka koji su važni tijekom čitanja poezije (do e-sfere ćete doći klikom na sivi oblačić u kojem piše „</w:t>
      </w:r>
      <w:proofErr w:type="spellStart"/>
      <w:r>
        <w:t>search</w:t>
      </w:r>
      <w:proofErr w:type="spellEnd"/>
      <w:r>
        <w:t>“). Kada pročitate tih 10 koraka, pokušajte još jednom pročitati pjesmu „Pejzaž I.“, vodeći se savjetima koje ste pročitali na e-sferi. Što se tiče toga zadatka, ne morate ništa zapisivati u svoju bilježnicu, njime ćete samo vježbati svoje usmeno izražavanje.</w:t>
      </w:r>
      <w:r w:rsidR="00197D06">
        <w:t xml:space="preserve"> </w:t>
      </w:r>
      <w:r w:rsidR="00197D06" w:rsidRPr="00197D06">
        <w:rPr>
          <w:rFonts w:cstheme="minorHAnsi"/>
          <w:b/>
          <w:color w:val="008000"/>
          <w:u w:val="single"/>
        </w:rPr>
        <w:t>→</w:t>
      </w:r>
      <w:r w:rsidR="00197D06" w:rsidRPr="00197D06">
        <w:rPr>
          <w:b/>
          <w:color w:val="008000"/>
          <w:u w:val="single"/>
        </w:rPr>
        <w:t xml:space="preserve"> Ovaj će zadatak odraditi i učenici koji nastavu pohađaju uz prilagodbu sadržaja i uz individualizirani pristup.</w:t>
      </w:r>
    </w:p>
    <w:p w:rsidR="00197D06" w:rsidRDefault="00197D06" w:rsidP="00197D06">
      <w:pPr>
        <w:pStyle w:val="Odlomakpopisa"/>
        <w:spacing w:after="0" w:line="240" w:lineRule="auto"/>
      </w:pPr>
    </w:p>
    <w:p w:rsidR="00197D06" w:rsidRDefault="00197D06" w:rsidP="00197D06">
      <w:pPr>
        <w:pStyle w:val="Odlomakpopisa"/>
        <w:spacing w:after="0" w:line="240" w:lineRule="auto"/>
        <w:jc w:val="both"/>
      </w:pPr>
    </w:p>
    <w:p w:rsidR="00F25F07" w:rsidRDefault="00F25F07" w:rsidP="00F25F07">
      <w:pPr>
        <w:pStyle w:val="Odlomakpopisa"/>
        <w:numPr>
          <w:ilvl w:val="0"/>
          <w:numId w:val="1"/>
        </w:numPr>
        <w:jc w:val="both"/>
      </w:pPr>
      <w:r>
        <w:t xml:space="preserve">Na 10. slajdu moći ćete pročitati i </w:t>
      </w:r>
      <w:proofErr w:type="spellStart"/>
      <w:r>
        <w:t>Vidrićevu</w:t>
      </w:r>
      <w:proofErr w:type="spellEnd"/>
      <w:r>
        <w:t xml:space="preserve"> pjesmu „Pejzaž II.“, a zatim ćete, kao što zadatak traži, u svojoj bilježnici usporediti pjesničke slike koje postoje u jednoj i drugoj pjesmi. Možete to zapisati u kojem god obliku želite, na koji god način želite. Možete zapisati imaju li te dvije pjesme iste vrste pjesničkih slika, npr. ima li pjesma „Pejzaž II.“ vizualne i akustične pjesničke slike kao i pjesma „Pejzaž I.“? </w:t>
      </w:r>
      <w:r w:rsidR="00197D06">
        <w:t>Ako ima, zapišite i primjere tih slika u toj drugoj pjesmi. Je li pjesnik u „Pejzažu II.“ upotrijebio i neku drugu vrstu pjesničke slike koja ne postoji u „Pejzažu I.“, npr. taktilnu (koju možemo doživjeti osjetilom dodira)? Ako jest, zapišite i za to primjer.</w:t>
      </w:r>
    </w:p>
    <w:p w:rsidR="00197D06" w:rsidRDefault="00197D06" w:rsidP="00197D06">
      <w:pPr>
        <w:pStyle w:val="Odlomakpopisa"/>
        <w:jc w:val="both"/>
        <w:rPr>
          <w:b/>
          <w:color w:val="008000"/>
          <w:u w:val="single"/>
        </w:rPr>
      </w:pPr>
      <w:r w:rsidRPr="00197D06">
        <w:rPr>
          <w:rFonts w:cstheme="minorHAnsi"/>
          <w:b/>
          <w:color w:val="008000"/>
          <w:u w:val="single"/>
        </w:rPr>
        <w:t>→</w:t>
      </w:r>
      <w:r w:rsidRPr="00197D06">
        <w:rPr>
          <w:b/>
          <w:color w:val="008000"/>
          <w:u w:val="single"/>
        </w:rPr>
        <w:t xml:space="preserve"> Ovaj zadatak učenici koji nastavu pohađaju uz prilagodbu sadržaja i uz individualizirani pristup NE MORAJU odraditi.</w:t>
      </w:r>
    </w:p>
    <w:p w:rsidR="00197D06" w:rsidRDefault="00197D06" w:rsidP="00197D06">
      <w:pPr>
        <w:jc w:val="both"/>
        <w:rPr>
          <w:b/>
          <w:color w:val="008000"/>
          <w:u w:val="single"/>
        </w:rPr>
      </w:pPr>
    </w:p>
    <w:p w:rsidR="00197D06" w:rsidRPr="00197D06" w:rsidRDefault="00197D06" w:rsidP="00197D06">
      <w:pPr>
        <w:pStyle w:val="Odlomakpopisa"/>
        <w:numPr>
          <w:ilvl w:val="0"/>
          <w:numId w:val="1"/>
        </w:numPr>
        <w:jc w:val="both"/>
        <w:rPr>
          <w:color w:val="000000" w:themeColor="text1"/>
        </w:rPr>
      </w:pPr>
      <w:r w:rsidRPr="00197D06">
        <w:rPr>
          <w:color w:val="000000" w:themeColor="text1"/>
        </w:rPr>
        <w:t xml:space="preserve">Ako budete željeli, na kraju možete ilustrirati/nacrtati </w:t>
      </w:r>
      <w:r>
        <w:rPr>
          <w:color w:val="000000" w:themeColor="text1"/>
        </w:rPr>
        <w:t>obje pjesme, i</w:t>
      </w:r>
      <w:r w:rsidRPr="00197D06">
        <w:rPr>
          <w:color w:val="000000" w:themeColor="text1"/>
        </w:rPr>
        <w:t xml:space="preserve"> „Pejzaž I.“</w:t>
      </w:r>
      <w:r>
        <w:rPr>
          <w:color w:val="000000" w:themeColor="text1"/>
        </w:rPr>
        <w:t xml:space="preserve"> i </w:t>
      </w:r>
      <w:r w:rsidRPr="00197D06">
        <w:rPr>
          <w:color w:val="000000" w:themeColor="text1"/>
        </w:rPr>
        <w:t>„Pejzaž II.“</w:t>
      </w:r>
      <w:r>
        <w:rPr>
          <w:color w:val="000000" w:themeColor="text1"/>
        </w:rPr>
        <w:t>, onako kako ih vi zamišljate i doživljavate. T</w:t>
      </w:r>
      <w:r w:rsidRPr="00197D06">
        <w:rPr>
          <w:color w:val="000000" w:themeColor="text1"/>
        </w:rPr>
        <w:t xml:space="preserve">ime ćete i likovno usporediti </w:t>
      </w:r>
      <w:r>
        <w:rPr>
          <w:color w:val="000000" w:themeColor="text1"/>
        </w:rPr>
        <w:t>te dvije pjesme te iznijeti svoj dojam o njima.</w:t>
      </w:r>
      <w:r w:rsidR="00CF513B">
        <w:rPr>
          <w:color w:val="000000" w:themeColor="text1"/>
        </w:rPr>
        <w:t xml:space="preserve"> (Vidjet ćete da će se u crtežima jasno vidjeti suprotnost tih dviju pjesama jer se u „Pejzažu II.“ opisuje krajolik/priroda u potpuno suprotnom dijelu dana od onoga koji se opisuje u „Pejzažu I.“.)</w:t>
      </w:r>
      <w:bookmarkStart w:id="0" w:name="_GoBack"/>
      <w:bookmarkEnd w:id="0"/>
    </w:p>
    <w:sectPr w:rsidR="00197D06" w:rsidRPr="0019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25F00"/>
    <w:multiLevelType w:val="hybridMultilevel"/>
    <w:tmpl w:val="4E988BBE"/>
    <w:lvl w:ilvl="0" w:tplc="77C2D1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1A"/>
    <w:rsid w:val="00197D06"/>
    <w:rsid w:val="007E0A1A"/>
    <w:rsid w:val="00CF513B"/>
    <w:rsid w:val="00E23307"/>
    <w:rsid w:val="00F2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E74E5-0155-49AB-A3C3-B544A35F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Šišić</dc:creator>
  <cp:keywords/>
  <dc:description/>
  <cp:lastModifiedBy>Darja Šišić</cp:lastModifiedBy>
  <cp:revision>3</cp:revision>
  <dcterms:created xsi:type="dcterms:W3CDTF">2020-04-29T20:55:00Z</dcterms:created>
  <dcterms:modified xsi:type="dcterms:W3CDTF">2020-04-29T21:19:00Z</dcterms:modified>
</cp:coreProperties>
</file>