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93" w:rsidRDefault="00F4077D" w:rsidP="00331493">
      <w:pPr>
        <w:rPr>
          <w:b/>
        </w:rPr>
      </w:pPr>
      <w:r>
        <w:rPr>
          <w:b/>
        </w:rPr>
        <w:t>Hrvatski jezik (18</w:t>
      </w:r>
      <w:bookmarkStart w:id="0" w:name="_GoBack"/>
      <w:bookmarkEnd w:id="0"/>
      <w:r w:rsidR="00331493">
        <w:rPr>
          <w:b/>
        </w:rPr>
        <w:t>. svibnja 2020.)</w:t>
      </w:r>
    </w:p>
    <w:p w:rsidR="00331493" w:rsidRDefault="00331493" w:rsidP="00331493">
      <w:pPr>
        <w:spacing w:after="0" w:line="240" w:lineRule="auto"/>
      </w:pPr>
    </w:p>
    <w:p w:rsidR="00331493" w:rsidRDefault="00331493" w:rsidP="00331493">
      <w:pPr>
        <w:jc w:val="center"/>
        <w:rPr>
          <w:rFonts w:ascii="Gabriola" w:hAnsi="Gabriola"/>
          <w:b/>
          <w:color w:val="660066"/>
          <w:sz w:val="36"/>
          <w:szCs w:val="36"/>
        </w:rPr>
      </w:pPr>
      <w:r>
        <w:rPr>
          <w:rFonts w:ascii="Gabriola" w:hAnsi="Gabriola"/>
          <w:b/>
          <w:color w:val="660066"/>
          <w:sz w:val="36"/>
          <w:szCs w:val="36"/>
        </w:rPr>
        <w:t>MJESEČNI PROJEKT: TED GOVOR</w:t>
      </w:r>
    </w:p>
    <w:p w:rsidR="00331493" w:rsidRPr="00331493" w:rsidRDefault="00331493" w:rsidP="00331493">
      <w:pPr>
        <w:jc w:val="center"/>
        <w:rPr>
          <w:rFonts w:ascii="Gabriola" w:hAnsi="Gabriola"/>
          <w:b/>
          <w:color w:val="660066"/>
          <w:sz w:val="36"/>
          <w:szCs w:val="36"/>
        </w:rPr>
      </w:pPr>
      <w:r>
        <w:rPr>
          <w:rFonts w:ascii="Gabriola" w:hAnsi="Gabriola"/>
          <w:b/>
          <w:color w:val="660066"/>
          <w:sz w:val="36"/>
          <w:szCs w:val="36"/>
        </w:rPr>
        <w:t xml:space="preserve">Održi TED govor u trajanju od tri minute o temi </w:t>
      </w:r>
      <w:r w:rsidRPr="00331493">
        <w:rPr>
          <w:rFonts w:ascii="Gabriola" w:hAnsi="Gabriola"/>
          <w:b/>
          <w:i/>
          <w:color w:val="660066"/>
          <w:sz w:val="36"/>
          <w:szCs w:val="36"/>
        </w:rPr>
        <w:t>Što je sreća</w:t>
      </w:r>
      <w:r>
        <w:rPr>
          <w:rFonts w:ascii="Gabriola" w:hAnsi="Gabriola"/>
          <w:b/>
          <w:color w:val="660066"/>
          <w:sz w:val="36"/>
          <w:szCs w:val="36"/>
        </w:rPr>
        <w:t>.</w:t>
      </w:r>
    </w:p>
    <w:p w:rsidR="00331493" w:rsidRDefault="00331493" w:rsidP="00331493">
      <w:pPr>
        <w:spacing w:after="0" w:line="240" w:lineRule="auto"/>
      </w:pPr>
    </w:p>
    <w:p w:rsidR="00331493" w:rsidRDefault="00331493" w:rsidP="00331493">
      <w:pPr>
        <w:rPr>
          <w:b/>
          <w:u w:val="single"/>
        </w:rPr>
      </w:pPr>
      <w:r>
        <w:rPr>
          <w:b/>
          <w:u w:val="single"/>
        </w:rPr>
        <w:t>ROK ZA IZVRŠAVANJE ZADATKA: 19. lipnja 2020. (petak)</w:t>
      </w:r>
    </w:p>
    <w:p w:rsidR="00095292" w:rsidRDefault="00095292"/>
    <w:p w:rsidR="00F72E8A" w:rsidRPr="001F1020" w:rsidRDefault="00F72E8A">
      <w:pPr>
        <w:rPr>
          <w:b/>
        </w:rPr>
      </w:pPr>
      <w:r w:rsidRPr="001F1020">
        <w:rPr>
          <w:b/>
        </w:rPr>
        <w:t>Dragi učenici,</w:t>
      </w:r>
    </w:p>
    <w:p w:rsidR="00F72E8A" w:rsidRPr="001F1020" w:rsidRDefault="00F72E8A" w:rsidP="00F72E8A">
      <w:pPr>
        <w:jc w:val="both"/>
        <w:rPr>
          <w:b/>
        </w:rPr>
      </w:pPr>
      <w:r w:rsidRPr="001F1020">
        <w:rPr>
          <w:b/>
        </w:rPr>
        <w:t xml:space="preserve">vrijeme je da se upoznate s projektom koji ćete pripremati i stvarati mjesec dana, a predstavit ćete ga 19. lipnja. To je projekt koji će od vas zahtijevati istraživanje, prikupljanje podataka, kreativnost u pisanju, iznošenje vlastitih razmišljanja, razvijanje vašega usmenog izražavanja i, prema tomu, usavršavanje vašega javnog nastupa. </w:t>
      </w:r>
    </w:p>
    <w:p w:rsidR="00952DD8" w:rsidRPr="001F1020" w:rsidRDefault="00952DD8" w:rsidP="00F72E8A">
      <w:pPr>
        <w:jc w:val="both"/>
        <w:rPr>
          <w:b/>
        </w:rPr>
      </w:pPr>
      <w:r w:rsidRPr="001F1020">
        <w:rPr>
          <w:b/>
        </w:rPr>
        <w:t>Upute prema kojima ćete pripremati i izvoditi ovaj mjesečni projekt detaljno vam iznosim u daljnjem tekstu. Imajte na umu da je ovo projekt iz kojega ćete biti vrednovani ne samo opisno, nego i ocjenom, stoga je važno da provođenju ovoga projekta pristupite odgovorno i jako se dobro pripremite.</w:t>
      </w:r>
      <w:r w:rsidR="0026571C">
        <w:rPr>
          <w:b/>
        </w:rPr>
        <w:t xml:space="preserve"> Nemojte tijekom sljedećih mjesec dana zaboraviti na ovaj projekt, imate dovoljno vremena da na njemu redovito radite mjesec dana i uspijete se kvalitetno pripremiti i realizirati ga.</w:t>
      </w:r>
    </w:p>
    <w:p w:rsidR="007F1028" w:rsidRDefault="007F1028" w:rsidP="00F72E8A">
      <w:pPr>
        <w:jc w:val="both"/>
      </w:pPr>
    </w:p>
    <w:p w:rsidR="007F1028" w:rsidRPr="001238E5" w:rsidRDefault="007F1028" w:rsidP="007F1028">
      <w:pPr>
        <w:jc w:val="both"/>
        <w:rPr>
          <w:b/>
          <w:color w:val="660066"/>
        </w:rPr>
      </w:pPr>
      <w:r w:rsidRPr="001238E5">
        <w:rPr>
          <w:b/>
          <w:color w:val="660066"/>
        </w:rPr>
        <w:t xml:space="preserve">1. Priprema </w:t>
      </w:r>
    </w:p>
    <w:p w:rsidR="007F1028" w:rsidRDefault="007F1028" w:rsidP="007F1028">
      <w:pPr>
        <w:jc w:val="both"/>
      </w:pPr>
      <w:r>
        <w:t>a) Slušanje i pisanje: poslušaj na internetu nekoliko TED govora. Usmjereno slušaj uočavajući temu i strukturu TED govora.</w:t>
      </w:r>
    </w:p>
    <w:p w:rsidR="007F1028" w:rsidRDefault="007F1028" w:rsidP="007F1028">
      <w:pPr>
        <w:jc w:val="both"/>
      </w:pPr>
      <w:r>
        <w:t xml:space="preserve">- Imenuj temu svakoga </w:t>
      </w:r>
      <w:proofErr w:type="spellStart"/>
      <w:r>
        <w:t>poslušanog</w:t>
      </w:r>
      <w:proofErr w:type="spellEnd"/>
      <w:r>
        <w:t xml:space="preserve"> TED govora.</w:t>
      </w:r>
    </w:p>
    <w:p w:rsidR="007F1028" w:rsidRDefault="007F1028" w:rsidP="007F1028">
      <w:pPr>
        <w:jc w:val="both"/>
      </w:pPr>
      <w:r>
        <w:t>- Prepoznaj od koliko se dijelova sastoji TED govor.</w:t>
      </w:r>
    </w:p>
    <w:p w:rsidR="007F1028" w:rsidRDefault="007F1028" w:rsidP="007F1028">
      <w:pPr>
        <w:jc w:val="both"/>
      </w:pPr>
      <w:r>
        <w:t xml:space="preserve">- Uoči što je sadržaj svakoga pojedinog dijela jednog TED govora (npr. u uvodnom dijelu </w:t>
      </w:r>
      <w:r w:rsidR="0071225A">
        <w:t>govornik pozdravlja nazočne, predstavlja se i najavljuje temu o kojoj će govoriti).</w:t>
      </w:r>
    </w:p>
    <w:p w:rsidR="0071225A" w:rsidRDefault="0071225A" w:rsidP="007F1028">
      <w:pPr>
        <w:jc w:val="both"/>
      </w:pPr>
      <w:r>
        <w:t>- Obrati pozornost na govornikov ton i osjećaje, geste i mimiku (govor tijela).</w:t>
      </w:r>
    </w:p>
    <w:p w:rsidR="00102EC0" w:rsidRDefault="00102EC0" w:rsidP="007F1028">
      <w:pPr>
        <w:jc w:val="both"/>
      </w:pPr>
      <w:r>
        <w:t>- Slušajući, bilježi ono što si čuo/čula.</w:t>
      </w:r>
    </w:p>
    <w:p w:rsidR="00102EC0" w:rsidRDefault="00102EC0" w:rsidP="007F1028">
      <w:pPr>
        <w:jc w:val="both"/>
      </w:pPr>
      <w:r>
        <w:t>Istražujući temu, trebaš doznati: Što je TED govor? Od koliko se dijelova sastoji? Što je sadržaj svakoga pojedinog dijela TED govora? Kako se ponaša govornik?</w:t>
      </w:r>
    </w:p>
    <w:p w:rsidR="00102EC0" w:rsidRDefault="00102EC0" w:rsidP="007F1028">
      <w:pPr>
        <w:jc w:val="both"/>
      </w:pPr>
    </w:p>
    <w:p w:rsidR="00102EC0" w:rsidRDefault="00102EC0" w:rsidP="007F1028">
      <w:pPr>
        <w:jc w:val="both"/>
      </w:pPr>
      <w:r>
        <w:t xml:space="preserve">b) Čitanje: istraži i prikupi podatke, informacije i ideje iz različitih izvora o zadanoj temi da bi mogao/mogla ostvariti cilj zadatka: održati trominutni TED govor o temi </w:t>
      </w:r>
      <w:r w:rsidRPr="00102EC0">
        <w:rPr>
          <w:i/>
        </w:rPr>
        <w:t>Što je sreća</w:t>
      </w:r>
      <w:r>
        <w:t>.</w:t>
      </w:r>
    </w:p>
    <w:p w:rsidR="00102EC0" w:rsidRDefault="00102EC0" w:rsidP="007F1028">
      <w:pPr>
        <w:jc w:val="both"/>
      </w:pPr>
      <w:r>
        <w:t>Budući da je tema vrlo široka, utvrdi strukturu govora, odredi podteme – više manjih logično složenih cjelina – i razradi plan prema kojemu ćeš govoriti. Sve tvrdnje koje iznosiš potkrijepi dokazima i zanimljivim primjerima.</w:t>
      </w:r>
    </w:p>
    <w:p w:rsidR="00102EC0" w:rsidRDefault="00102EC0" w:rsidP="007F1028">
      <w:pPr>
        <w:jc w:val="both"/>
      </w:pPr>
    </w:p>
    <w:p w:rsidR="00102EC0" w:rsidRDefault="00102EC0" w:rsidP="007F1028">
      <w:pPr>
        <w:jc w:val="both"/>
      </w:pPr>
      <w:r>
        <w:lastRenderedPageBreak/>
        <w:t xml:space="preserve">c) Čitanje i pisanje: odaberi izvore istraživanja. Zapiši zanimljive izreke o sreći, anketiraj ljude s kojima si blizak/bliska i doznaj što ih čini sretnima. </w:t>
      </w:r>
      <w:r w:rsidR="001F1020">
        <w:t>Razmisli o tome što tebe čini sretnim/sretnom, hoćeš li definirati sreću kao osjećaj, trebaš li navoditi primjere. Vodi bilješke da bi na kraju istraživanja mogao/mogla odabrati što ćeš govoriti. Što više pročitaš o temi, više ćeš znati i bit će ti lakše govoriti. Govor nemoj pisati pa ga učiti napamet.</w:t>
      </w:r>
    </w:p>
    <w:p w:rsidR="001F1020" w:rsidRDefault="001F1020" w:rsidP="007F1028">
      <w:pPr>
        <w:jc w:val="both"/>
      </w:pPr>
    </w:p>
    <w:p w:rsidR="001F1020" w:rsidRDefault="001F1020" w:rsidP="001F1020">
      <w:pPr>
        <w:jc w:val="both"/>
      </w:pPr>
      <w:r>
        <w:t xml:space="preserve">- </w:t>
      </w:r>
      <w:r w:rsidRPr="001238E5">
        <w:rPr>
          <w:b/>
        </w:rPr>
        <w:t>Napomena:</w:t>
      </w:r>
    </w:p>
    <w:p w:rsidR="001F1020" w:rsidRDefault="001F1020" w:rsidP="001F1020">
      <w:pPr>
        <w:jc w:val="both"/>
      </w:pPr>
      <w:r>
        <w:t>Sve ovo što ćeš zapisivati u fazi pripreme i istraživanja ne moraš meni slati. To su samo podatci, informacije i bilješke koje praviš za sebe i koje će tebi služiti za izvedbu TED govora.</w:t>
      </w:r>
    </w:p>
    <w:p w:rsidR="001F1020" w:rsidRPr="001F1020" w:rsidRDefault="001F1020" w:rsidP="007F1028">
      <w:pPr>
        <w:jc w:val="both"/>
        <w:rPr>
          <w:b/>
        </w:rPr>
      </w:pPr>
    </w:p>
    <w:p w:rsidR="001F1020" w:rsidRPr="001238E5" w:rsidRDefault="001F1020" w:rsidP="007F1028">
      <w:pPr>
        <w:jc w:val="both"/>
        <w:rPr>
          <w:b/>
          <w:color w:val="660066"/>
        </w:rPr>
      </w:pPr>
      <w:r w:rsidRPr="001238E5">
        <w:rPr>
          <w:b/>
          <w:color w:val="660066"/>
        </w:rPr>
        <w:t>2. Stvaranje</w:t>
      </w:r>
    </w:p>
    <w:p w:rsidR="001F1020" w:rsidRDefault="001F1020" w:rsidP="007F1028">
      <w:pPr>
        <w:jc w:val="both"/>
      </w:pPr>
      <w:r>
        <w:t xml:space="preserve">Kad prikupiš informacije, počni se pripremati za izvođenje govora. Govor ne smiješ čitati. Smiješ imati kartice s natuknicama i povremeno pogledati u njih da ne odlutaš s teme ili da se prisjetiš što sljedeće treba reći. Govor uvježbavaj da bi ga u konačnom predstavljanju mogao/mogla izgovoriti bez poteškoća. </w:t>
      </w:r>
      <w:r w:rsidR="00236699">
        <w:t>Neka te netko snimi mobitelom da se vidiš dok govoriš kako bi mogao/mogla popraviti sve pogreške i utjecati na govor tijela i nepo</w:t>
      </w:r>
      <w:r w:rsidR="006474EC">
        <w:t>trebne geste tijekom govorenja.</w:t>
      </w:r>
    </w:p>
    <w:p w:rsidR="006474EC" w:rsidRDefault="006474EC" w:rsidP="007F1028">
      <w:pPr>
        <w:jc w:val="both"/>
      </w:pPr>
      <w:r>
        <w:t>Održi premijeru govora pred ukućanima ili pozovi nekoliko kritičkih prijatelja koji će te upozoriti na moguće propuste u govoru.</w:t>
      </w:r>
    </w:p>
    <w:p w:rsidR="006474EC" w:rsidRDefault="006474EC" w:rsidP="007F1028">
      <w:pPr>
        <w:jc w:val="both"/>
      </w:pPr>
    </w:p>
    <w:p w:rsidR="006474EC" w:rsidRPr="001238E5" w:rsidRDefault="006474EC" w:rsidP="007F1028">
      <w:pPr>
        <w:jc w:val="both"/>
        <w:rPr>
          <w:b/>
          <w:color w:val="660066"/>
        </w:rPr>
      </w:pPr>
      <w:r w:rsidRPr="001238E5">
        <w:rPr>
          <w:b/>
          <w:color w:val="660066"/>
        </w:rPr>
        <w:t>3. Predstavljanje</w:t>
      </w:r>
    </w:p>
    <w:p w:rsidR="006474EC" w:rsidRDefault="006474EC" w:rsidP="007F1028">
      <w:pPr>
        <w:jc w:val="both"/>
      </w:pPr>
      <w:r>
        <w:t>Kada budeš siguran/sigurna da si se dobro i uspješno pripremio/pripremila, vrijeme je da i napraviš konačnu izvedbu svoga TED govora. Snimit ćeš se mobitelom dok govor izvodiš ili neka te snima netko od članova obitelji (tako će ti možda biti lakše ako budeš imao/imala i kartice za pomoć pri govorenju).</w:t>
      </w:r>
    </w:p>
    <w:p w:rsidR="006474EC" w:rsidRDefault="000F0A36" w:rsidP="007F1028">
      <w:pPr>
        <w:jc w:val="both"/>
      </w:pPr>
      <w:r>
        <w:t xml:space="preserve">Govori polako. Pravi kratke stanke između dijelova govora. Ne zaboravi da nema smisla govoriti ako te slušatelji zbog tvoga jurišanja u govoru ne mogu slijediti ni razumjeti. </w:t>
      </w:r>
    </w:p>
    <w:p w:rsidR="000F0A36" w:rsidRDefault="000F0A36" w:rsidP="007F1028">
      <w:pPr>
        <w:jc w:val="both"/>
      </w:pPr>
      <w:r>
        <w:t xml:space="preserve">Ne brini se zbog treme: svi je imaju. Usredotoči se na ono što želiš reći i ne misli ni na što drugo. Govori polako, razgovijetno i dovoljno glasno – zamisli da ćeš to izvoditi pred velikom publikom koja te mora dobro čuti i razumjeti. Govori svakodnevnim riječima, nemoj se zapetljati u složene strane riječi kojima ne znaš značenje. </w:t>
      </w:r>
      <w:r w:rsidR="005A396B">
        <w:t>Ako riječi treba popratiti pokretom ruku ili izrazom lica da bi bile uvjerljivije – učini to. Nemoj sjediti, nemoj stajati kao kip, ali nemoj se ni vrpoljiti dok govoriš ni bezrazložno mahati rukama poput vjetrenjače. Ne gledaj u pod, u strop ni u bilješke cijelo vrijeme. Gledaj u kameru, to jest zamisli da gledaš u one koji te slušaju – svoju publiku.</w:t>
      </w:r>
    </w:p>
    <w:p w:rsidR="005A396B" w:rsidRDefault="005A396B" w:rsidP="007F1028">
      <w:pPr>
        <w:jc w:val="both"/>
      </w:pPr>
      <w:r>
        <w:t>Ako se zabuniš, ne paničari i ne odustaj od govora. Pogreške se svima događaju. Nasmiješi se, ispravi pogrešku i govori dalje. Sjeti se da uspješan čovjek nije onaj tko nikad ne pogriješi, nego onaj tko ima snage ispraviti pogrešku.</w:t>
      </w:r>
    </w:p>
    <w:p w:rsidR="001238E5" w:rsidRDefault="001238E5" w:rsidP="007F1028">
      <w:pPr>
        <w:jc w:val="both"/>
      </w:pPr>
    </w:p>
    <w:p w:rsidR="001238E5" w:rsidRDefault="001238E5" w:rsidP="001238E5">
      <w:pPr>
        <w:jc w:val="both"/>
      </w:pPr>
      <w:r>
        <w:t xml:space="preserve">- </w:t>
      </w:r>
      <w:r w:rsidRPr="001238E5">
        <w:rPr>
          <w:b/>
        </w:rPr>
        <w:t>Napomena:</w:t>
      </w:r>
    </w:p>
    <w:p w:rsidR="005A396B" w:rsidRDefault="001238E5" w:rsidP="007F1028">
      <w:pPr>
        <w:jc w:val="both"/>
      </w:pPr>
      <w:r>
        <w:t xml:space="preserve">Budući da nismo u mogućnosti pohađati nastavu u njezinu klasičnom obliku te svoj govor nećeš moći izvesti pred pravom publikom, tj. pred svojim prijateljima iz razreda, snimku svoga govora poslat ćeš meni privatnom porukom na </w:t>
      </w:r>
      <w:proofErr w:type="spellStart"/>
      <w:r>
        <w:t>yammer</w:t>
      </w:r>
      <w:proofErr w:type="spellEnd"/>
      <w:r>
        <w:t xml:space="preserve"> te ću ga ja pozorno pogledati i prema zadanim mjerilima vrednovati.</w:t>
      </w:r>
      <w:r w:rsidR="003E3CA5">
        <w:t xml:space="preserve"> Krajnji rok za slanje videa, tj. tvoje snimke govora jest 19. lipnja. </w:t>
      </w:r>
    </w:p>
    <w:p w:rsidR="005A396B" w:rsidRPr="001238E5" w:rsidRDefault="005A396B" w:rsidP="007F1028">
      <w:pPr>
        <w:jc w:val="both"/>
        <w:rPr>
          <w:b/>
          <w:color w:val="660066"/>
        </w:rPr>
      </w:pPr>
      <w:r w:rsidRPr="001238E5">
        <w:rPr>
          <w:b/>
          <w:color w:val="660066"/>
        </w:rPr>
        <w:lastRenderedPageBreak/>
        <w:t>4. Vrednovanje</w:t>
      </w:r>
      <w:r w:rsidR="001238E5" w:rsidRPr="001238E5">
        <w:rPr>
          <w:b/>
          <w:color w:val="660066"/>
        </w:rPr>
        <w:t xml:space="preserve"> i ocjena</w:t>
      </w:r>
    </w:p>
    <w:p w:rsidR="001238E5" w:rsidRDefault="001238E5" w:rsidP="007F1028">
      <w:pPr>
        <w:jc w:val="both"/>
      </w:pPr>
      <w:r>
        <w:t>Govor najprije vrednuj sam/sama prema postavljenim mjerilima kod kuće dok ga budeš uvježbavao/uvježbavala. Kao što sam već napomenula u 2. točki (</w:t>
      </w:r>
      <w:r w:rsidRPr="001238E5">
        <w:rPr>
          <w:i/>
        </w:rPr>
        <w:t>Stvaranje</w:t>
      </w:r>
      <w:r>
        <w:t xml:space="preserve">), neka ti u vrednovanju pomognu i članovi obitelji ili prijatelji – oni ti također mogu pomoći u usavršavanju tvoga govora svojim savjetima. </w:t>
      </w:r>
    </w:p>
    <w:p w:rsidR="005A396B" w:rsidRPr="00CB3FDA" w:rsidRDefault="001238E5" w:rsidP="007F1028">
      <w:pPr>
        <w:jc w:val="both"/>
        <w:rPr>
          <w:b/>
        </w:rPr>
      </w:pPr>
      <w:r w:rsidRPr="00CB3FDA">
        <w:rPr>
          <w:b/>
        </w:rPr>
        <w:t>Mjerila vrednovanja TED govora:</w:t>
      </w:r>
    </w:p>
    <w:p w:rsidR="001238E5" w:rsidRDefault="001238E5" w:rsidP="007F1028">
      <w:pPr>
        <w:jc w:val="both"/>
      </w:pPr>
      <w:r>
        <w:t xml:space="preserve">Učenik govori tečno, razgovijetno i dovoljno glasno, gleda u publiku (kameru), opušten je, svoje riječi naglašava bojom glasa, </w:t>
      </w:r>
      <w:r w:rsidR="00CB3FDA">
        <w:t xml:space="preserve">izrazom lica i pokretima ruku. Poštuje vrijeme od 3 minute, obradio je temu i iznio ju kvalitetno prema uputama, govor ima jasnu strukturu (oblik) i dojmljiv zaključak kojim je tema uspješno zaokružena i privedena kraju. </w:t>
      </w:r>
    </w:p>
    <w:p w:rsidR="007F1028" w:rsidRDefault="007F1028" w:rsidP="007F1028">
      <w:pPr>
        <w:pStyle w:val="Odlomakpopisa"/>
        <w:jc w:val="both"/>
      </w:pPr>
    </w:p>
    <w:p w:rsidR="00952DD8" w:rsidRDefault="00952DD8" w:rsidP="00F72E8A">
      <w:pPr>
        <w:jc w:val="both"/>
      </w:pPr>
    </w:p>
    <w:sectPr w:rsidR="00952DD8" w:rsidSect="001238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208"/>
    <w:multiLevelType w:val="hybridMultilevel"/>
    <w:tmpl w:val="92983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739F"/>
    <w:multiLevelType w:val="hybridMultilevel"/>
    <w:tmpl w:val="11D2F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196C"/>
    <w:multiLevelType w:val="hybridMultilevel"/>
    <w:tmpl w:val="A4F269D4"/>
    <w:lvl w:ilvl="0" w:tplc="DF7298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44DB7"/>
    <w:multiLevelType w:val="hybridMultilevel"/>
    <w:tmpl w:val="B34E5366"/>
    <w:lvl w:ilvl="0" w:tplc="AC2479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2A"/>
    <w:rsid w:val="00095292"/>
    <w:rsid w:val="000F0A36"/>
    <w:rsid w:val="00102EC0"/>
    <w:rsid w:val="001238E5"/>
    <w:rsid w:val="001F1020"/>
    <w:rsid w:val="00236699"/>
    <w:rsid w:val="0026571C"/>
    <w:rsid w:val="00331493"/>
    <w:rsid w:val="003E3CA5"/>
    <w:rsid w:val="005A396B"/>
    <w:rsid w:val="006474EC"/>
    <w:rsid w:val="0071225A"/>
    <w:rsid w:val="007F1028"/>
    <w:rsid w:val="0088522A"/>
    <w:rsid w:val="00952DD8"/>
    <w:rsid w:val="00B86EE7"/>
    <w:rsid w:val="00CB3FDA"/>
    <w:rsid w:val="00F4077D"/>
    <w:rsid w:val="00F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CEBA-C508-4212-8E2B-06CE9B6E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9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882</Words>
  <Characters>5030</Characters>
  <Application>Microsoft Office Word</Application>
  <DocSecurity>0</DocSecurity>
  <Lines>41</Lines>
  <Paragraphs>11</Paragraphs>
  <ScaleCrop>false</ScaleCrop>
  <Company>Microsoft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35</cp:revision>
  <dcterms:created xsi:type="dcterms:W3CDTF">2020-05-17T18:28:00Z</dcterms:created>
  <dcterms:modified xsi:type="dcterms:W3CDTF">2020-05-18T08:47:00Z</dcterms:modified>
</cp:coreProperties>
</file>