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D3" w:rsidRDefault="00542BD3" w:rsidP="00542BD3">
      <w:r>
        <w:t>REPUBLIKA HRVATSKA</w:t>
      </w:r>
    </w:p>
    <w:p w:rsidR="00542BD3" w:rsidRDefault="00542BD3" w:rsidP="00542BD3">
      <w:r>
        <w:t>OSNOVNA ŠKOLA ANTUN GUSTAV MATOŠ TOVARNIK</w:t>
      </w:r>
    </w:p>
    <w:p w:rsidR="00542BD3" w:rsidRDefault="00542BD3" w:rsidP="00542BD3">
      <w:r>
        <w:t>CDŠ</w:t>
      </w:r>
    </w:p>
    <w:p w:rsidR="00542BD3" w:rsidRDefault="002E16BC" w:rsidP="00542BD3">
      <w:r>
        <w:t>KLASA: 112-02/23-01/1</w:t>
      </w:r>
      <w:r w:rsidR="00542BD3">
        <w:t>7</w:t>
      </w:r>
    </w:p>
    <w:p w:rsidR="00542BD3" w:rsidRDefault="00542BD3" w:rsidP="00542BD3">
      <w:r>
        <w:t>URBROJ: 2196-82-23-01-01</w:t>
      </w:r>
    </w:p>
    <w:p w:rsidR="00542BD3" w:rsidRDefault="00542BD3" w:rsidP="00542BD3">
      <w:r>
        <w:t>OIB: 46531402053</w:t>
      </w:r>
    </w:p>
    <w:p w:rsidR="00542BD3" w:rsidRDefault="002E16BC" w:rsidP="00542BD3">
      <w:proofErr w:type="spellStart"/>
      <w:r>
        <w:t>Broj</w:t>
      </w:r>
      <w:proofErr w:type="spellEnd"/>
      <w:r>
        <w:t xml:space="preserve"> spisa:607</w:t>
      </w:r>
      <w:r w:rsidR="00542BD3">
        <w:t>/23</w:t>
      </w:r>
    </w:p>
    <w:p w:rsidR="00542BD3" w:rsidRDefault="00542BD3" w:rsidP="00542BD3">
      <w:proofErr w:type="spellStart"/>
      <w:r>
        <w:t>Tovarnik</w:t>
      </w:r>
      <w:proofErr w:type="spellEnd"/>
      <w:r>
        <w:t xml:space="preserve">, 09. </w:t>
      </w:r>
      <w:proofErr w:type="spellStart"/>
      <w:r>
        <w:t>listopada</w:t>
      </w:r>
      <w:proofErr w:type="spellEnd"/>
      <w:r>
        <w:t>, 2023.godine</w:t>
      </w:r>
    </w:p>
    <w:p w:rsidR="00542BD3" w:rsidRDefault="00542BD3" w:rsidP="00542BD3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</w:t>
      </w:r>
      <w:r w:rsidR="002E16BC">
        <w:t>6/12., 94/13., 152/14., 07/17.,</w:t>
      </w:r>
      <w:r>
        <w:t xml:space="preserve"> 68/18.</w:t>
      </w:r>
      <w:r w:rsidR="002E16BC">
        <w:t>,</w:t>
      </w:r>
      <w:r>
        <w:t xml:space="preserve"> 98/19.</w:t>
      </w:r>
      <w:r w:rsidR="002E16BC">
        <w:t>,</w:t>
      </w:r>
      <w:r>
        <w:t xml:space="preserve"> 64/20</w:t>
      </w:r>
      <w:r w:rsidR="002E16BC">
        <w:t>.</w:t>
      </w:r>
      <w:r>
        <w:t>,</w:t>
      </w:r>
      <w:r w:rsidR="002E16BC">
        <w:t xml:space="preserve"> </w:t>
      </w:r>
      <w:proofErr w:type="spellStart"/>
      <w:r w:rsidR="002E16BC">
        <w:t>i</w:t>
      </w:r>
      <w:proofErr w:type="spellEnd"/>
      <w:r w:rsidR="002E16BC">
        <w:t xml:space="preserve">  </w:t>
      </w:r>
      <w:r>
        <w:t>151/22</w:t>
      </w:r>
      <w:r w:rsidR="002E16BC">
        <w:t>.</w:t>
      </w:r>
      <w:r>
        <w:t xml:space="preserve">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</w:t>
      </w:r>
      <w:r w:rsidR="002E16BC">
        <w:t>.</w:t>
      </w:r>
      <w:r>
        <w:t xml:space="preserve">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dipl.uč.spec.educ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542BD3" w:rsidRDefault="00542BD3" w:rsidP="00542BD3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542BD3" w:rsidRDefault="00542BD3" w:rsidP="00542BD3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r w:rsidR="009522BC">
        <w:t xml:space="preserve"> </w:t>
      </w:r>
      <w:proofErr w:type="spellStart"/>
      <w:r w:rsidR="009522BC">
        <w:t>nepuno</w:t>
      </w:r>
      <w:proofErr w:type="spellEnd"/>
      <w:r w:rsidR="009522BC">
        <w:t xml:space="preserve"> </w:t>
      </w:r>
      <w:proofErr w:type="spellStart"/>
      <w:r>
        <w:t>radno</w:t>
      </w:r>
      <w:proofErr w:type="spellEnd"/>
      <w:r>
        <w:t xml:space="preserve"> vrijeme-12/27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do </w:t>
      </w:r>
      <w:proofErr w:type="spellStart"/>
      <w:r>
        <w:t>rujna</w:t>
      </w:r>
      <w:proofErr w:type="spellEnd"/>
      <w:r>
        <w:t xml:space="preserve"> 2027.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</w:t>
      </w:r>
    </w:p>
    <w:p w:rsidR="00542BD3" w:rsidRDefault="00542BD3" w:rsidP="00542BD3">
      <w:proofErr w:type="spellStart"/>
      <w:r>
        <w:t>eksperimentalnom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„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škola-kao</w:t>
      </w:r>
      <w:proofErr w:type="spellEnd"/>
      <w:r>
        <w:t xml:space="preserve"> </w:t>
      </w:r>
      <w:proofErr w:type="spellStart"/>
      <w:r>
        <w:t>cjelodnevna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- </w:t>
      </w:r>
      <w:proofErr w:type="spellStart"/>
      <w:r>
        <w:t>Uravnotežen</w:t>
      </w:r>
      <w:proofErr w:type="spellEnd"/>
      <w:r>
        <w:t xml:space="preserve">, </w:t>
      </w:r>
      <w:proofErr w:type="spellStart"/>
      <w:r>
        <w:t>pravedan</w:t>
      </w:r>
      <w:proofErr w:type="spellEnd"/>
      <w:r>
        <w:t>,</w:t>
      </w:r>
    </w:p>
    <w:p w:rsidR="00542BD3" w:rsidRDefault="00542BD3" w:rsidP="00542BD3">
      <w:proofErr w:type="spellStart"/>
      <w:r>
        <w:t>učinkovit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održiv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“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MZO od 22.05.2023.</w:t>
      </w:r>
      <w:r w:rsidR="00231A8C" w:rsidRPr="00231A8C">
        <w:t xml:space="preserve"> </w:t>
      </w:r>
      <w:r w:rsidR="00231A8C">
        <w:t xml:space="preserve">, </w:t>
      </w:r>
      <w:proofErr w:type="spellStart"/>
      <w:r w:rsidR="00231A8C">
        <w:t>uz</w:t>
      </w:r>
      <w:proofErr w:type="spellEnd"/>
      <w:r w:rsidR="00231A8C">
        <w:t xml:space="preserve"> </w:t>
      </w:r>
      <w:proofErr w:type="spellStart"/>
      <w:r w:rsidR="00231A8C">
        <w:t>uvjet</w:t>
      </w:r>
      <w:proofErr w:type="spellEnd"/>
      <w:r w:rsidR="00231A8C">
        <w:t xml:space="preserve"> </w:t>
      </w:r>
      <w:proofErr w:type="spellStart"/>
      <w:r w:rsidR="00231A8C">
        <w:t>probnog</w:t>
      </w:r>
      <w:proofErr w:type="spellEnd"/>
      <w:r w:rsidR="00231A8C">
        <w:t xml:space="preserve"> </w:t>
      </w:r>
      <w:proofErr w:type="spellStart"/>
      <w:r w:rsidR="00231A8C">
        <w:t>rada</w:t>
      </w:r>
      <w:proofErr w:type="spellEnd"/>
      <w:r w:rsidR="00231A8C">
        <w:t xml:space="preserve"> u </w:t>
      </w:r>
      <w:proofErr w:type="spellStart"/>
      <w:r w:rsidR="00231A8C">
        <w:t>trajanju</w:t>
      </w:r>
      <w:proofErr w:type="spellEnd"/>
      <w:r w:rsidR="00231A8C">
        <w:t xml:space="preserve"> </w:t>
      </w:r>
      <w:proofErr w:type="spellStart"/>
      <w:r w:rsidR="00231A8C">
        <w:t>od</w:t>
      </w:r>
      <w:proofErr w:type="spellEnd"/>
      <w:r w:rsidR="00231A8C">
        <w:t xml:space="preserve"> </w:t>
      </w:r>
      <w:proofErr w:type="spellStart"/>
      <w:r w:rsidR="00231A8C">
        <w:t>šest</w:t>
      </w:r>
      <w:proofErr w:type="spellEnd"/>
      <w:r w:rsidR="00231A8C">
        <w:t xml:space="preserve"> </w:t>
      </w:r>
      <w:proofErr w:type="spellStart"/>
      <w:r w:rsidR="00231A8C">
        <w:t>mjeseci</w:t>
      </w:r>
      <w:bookmarkStart w:id="0" w:name="_GoBack"/>
      <w:bookmarkEnd w:id="0"/>
      <w:proofErr w:type="spellEnd"/>
    </w:p>
    <w:p w:rsidR="00542BD3" w:rsidRDefault="00542BD3" w:rsidP="00542BD3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68/18</w:t>
      </w:r>
      <w:r w:rsidR="002E16BC">
        <w:t>.,</w:t>
      </w:r>
      <w:r>
        <w:t xml:space="preserve"> 98/19</w:t>
      </w:r>
      <w:r w:rsidR="002E16BC">
        <w:t>.,</w:t>
      </w:r>
      <w:r>
        <w:t xml:space="preserve"> 64/20.</w:t>
      </w:r>
      <w:r w:rsidR="002E16BC">
        <w:t>,</w:t>
      </w:r>
      <w:r>
        <w:t xml:space="preserve"> 151/22</w:t>
      </w:r>
      <w:r w:rsidR="002E16BC">
        <w:t>.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proofErr w:type="gram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proofErr w:type="gramEnd"/>
      <w:r>
        <w:t xml:space="preserve"> ( NN 6/2019 </w:t>
      </w:r>
      <w:proofErr w:type="spellStart"/>
      <w:r>
        <w:t>i</w:t>
      </w:r>
      <w:proofErr w:type="spellEnd"/>
      <w:r>
        <w:t xml:space="preserve"> 75/20</w:t>
      </w:r>
      <w:r w:rsidR="002E16BC">
        <w:t>.</w:t>
      </w:r>
      <w:r>
        <w:t xml:space="preserve"> )</w:t>
      </w:r>
    </w:p>
    <w:p w:rsidR="00542BD3" w:rsidRDefault="00542BD3" w:rsidP="00542BD3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542BD3" w:rsidRDefault="00542BD3" w:rsidP="00542BD3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542BD3" w:rsidRDefault="00542BD3" w:rsidP="00542BD3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542BD3" w:rsidRDefault="00542BD3" w:rsidP="00542BD3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542BD3" w:rsidRDefault="00542BD3" w:rsidP="00542BD3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542BD3" w:rsidRDefault="00542BD3" w:rsidP="00542BD3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542BD3" w:rsidRDefault="00542BD3" w:rsidP="00542BD3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542BD3" w:rsidRDefault="00542BD3" w:rsidP="00542BD3">
      <w:proofErr w:type="spellStart"/>
      <w:r>
        <w:lastRenderedPageBreak/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542BD3" w:rsidRDefault="00542BD3" w:rsidP="00542BD3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542BD3" w:rsidRDefault="00542BD3" w:rsidP="00542BD3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542BD3" w:rsidRDefault="00542BD3" w:rsidP="00542BD3"/>
    <w:p w:rsidR="00542BD3" w:rsidRDefault="00542BD3" w:rsidP="00542BD3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542BD3" w:rsidRDefault="00542BD3" w:rsidP="00542BD3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  </w:t>
      </w:r>
    </w:p>
    <w:p w:rsidR="00542BD3" w:rsidRDefault="00231A8C" w:rsidP="00542BD3">
      <w:hyperlink r:id="rId4" w:history="1">
        <w:r w:rsidR="00542BD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2BD3" w:rsidRDefault="00542BD3" w:rsidP="00542BD3"/>
    <w:p w:rsidR="00542BD3" w:rsidRDefault="00542BD3" w:rsidP="00542BD3"/>
    <w:p w:rsidR="00542BD3" w:rsidRDefault="00542BD3" w:rsidP="00542BD3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542BD3" w:rsidRDefault="00542BD3" w:rsidP="00542BD3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42BD3" w:rsidRDefault="00542BD3" w:rsidP="00542BD3"/>
    <w:p w:rsidR="00542BD3" w:rsidRDefault="00542BD3" w:rsidP="00542BD3"/>
    <w:p w:rsidR="00542BD3" w:rsidRDefault="00542BD3" w:rsidP="00542BD3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lastRenderedPageBreak/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6" w:history="1">
        <w:r>
          <w:rPr>
            <w:rStyle w:val="Hiperveza"/>
          </w:rPr>
          <w:t>http://os-agmatos-tovarnik.skole.hr/dokumenti_skole</w:t>
        </w:r>
      </w:hyperlink>
    </w:p>
    <w:p w:rsidR="00542BD3" w:rsidRDefault="00542BD3" w:rsidP="00542BD3"/>
    <w:p w:rsidR="00542BD3" w:rsidRDefault="00542BD3" w:rsidP="00542BD3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>
          <w:rPr>
            <w:rStyle w:val="Hiperveza"/>
          </w:rPr>
          <w:t>http://os-agmatos-tovarnik.skole.hr/</w:t>
        </w:r>
      </w:hyperlink>
      <w:r>
        <w:t xml:space="preserve"> </w:t>
      </w:r>
    </w:p>
    <w:p w:rsidR="00542BD3" w:rsidRDefault="00542BD3" w:rsidP="00542BD3"/>
    <w:p w:rsidR="00542BD3" w:rsidRDefault="00542BD3" w:rsidP="00542BD3"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”. </w:t>
      </w:r>
    </w:p>
    <w:p w:rsidR="00542BD3" w:rsidRDefault="00542BD3" w:rsidP="00542BD3"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542BD3" w:rsidRDefault="00542BD3" w:rsidP="00542BD3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</w:t>
      </w:r>
      <w:proofErr w:type="gramStart"/>
      <w:r>
        <w:t>.</w:t>
      </w:r>
      <w:r w:rsidR="002E16BC">
        <w:t xml:space="preserve">, </w:t>
      </w:r>
      <w:r>
        <w:t xml:space="preserve"> 68</w:t>
      </w:r>
      <w:proofErr w:type="gramEnd"/>
      <w:r>
        <w:t>/18.</w:t>
      </w:r>
      <w:r w:rsidR="002E16BC">
        <w:t>,</w:t>
      </w:r>
      <w:r>
        <w:t xml:space="preserve"> 98/19</w:t>
      </w:r>
      <w:r w:rsidR="002E16BC">
        <w:t>.</w:t>
      </w:r>
      <w:r>
        <w:t>, 64/20</w:t>
      </w:r>
      <w:r w:rsidR="002E16BC">
        <w:t>.</w:t>
      </w:r>
      <w:r>
        <w:t>,151/22</w:t>
      </w:r>
      <w:r w:rsidR="002E16BC">
        <w:t>.</w:t>
      </w:r>
      <w:r>
        <w:t xml:space="preserve">), </w:t>
      </w:r>
    </w:p>
    <w:p w:rsidR="00542BD3" w:rsidRDefault="00542BD3" w:rsidP="00542BD3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</w:t>
      </w:r>
      <w:r w:rsidR="002E16BC">
        <w:t>avni</w:t>
      </w:r>
      <w:proofErr w:type="spellEnd"/>
      <w:r w:rsidR="002E16BC">
        <w:t xml:space="preserve"> </w:t>
      </w:r>
      <w:proofErr w:type="spellStart"/>
      <w:r w:rsidR="002E16BC">
        <w:t>predmet</w:t>
      </w:r>
      <w:proofErr w:type="spellEnd"/>
      <w:r w:rsidR="002E16BC">
        <w:t xml:space="preserve"> </w:t>
      </w:r>
      <w:proofErr w:type="spellStart"/>
      <w:r w:rsidR="002E16BC">
        <w:t>učitelja</w:t>
      </w:r>
      <w:proofErr w:type="spellEnd"/>
      <w:r w:rsidR="002E16BC">
        <w:t xml:space="preserve"> </w:t>
      </w:r>
      <w:proofErr w:type="spellStart"/>
      <w:r w:rsidR="002E16BC">
        <w:t>tjelesne</w:t>
      </w:r>
      <w:proofErr w:type="spellEnd"/>
      <w:r w:rsidR="002E16BC">
        <w:t xml:space="preserve"> </w:t>
      </w:r>
      <w:proofErr w:type="spellStart"/>
      <w:r w:rsidR="002E16BC"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</w:t>
      </w:r>
      <w:r w:rsidR="008056C9">
        <w:t>t</w:t>
      </w:r>
      <w:r>
        <w:t>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542BD3" w:rsidRDefault="00542BD3" w:rsidP="00542BD3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542BD3" w:rsidRDefault="00542BD3" w:rsidP="00542BD3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542BD3" w:rsidRDefault="00542BD3" w:rsidP="00542BD3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542BD3" w:rsidRDefault="00542BD3" w:rsidP="00542BD3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542BD3" w:rsidRDefault="00542BD3" w:rsidP="00542BD3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542BD3" w:rsidRDefault="00542BD3" w:rsidP="00542BD3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542BD3" w:rsidRDefault="00542BD3" w:rsidP="00542BD3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542BD3" w:rsidRDefault="00542BD3" w:rsidP="00542BD3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542BD3" w:rsidRDefault="00542BD3" w:rsidP="00542BD3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542BD3" w:rsidRDefault="00542BD3" w:rsidP="00542BD3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542BD3" w:rsidRDefault="00542BD3" w:rsidP="00542BD3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542BD3" w:rsidRDefault="00542BD3" w:rsidP="00542BD3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542BD3" w:rsidRDefault="00542BD3" w:rsidP="00542BD3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542BD3" w:rsidRDefault="00542BD3" w:rsidP="00542BD3"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542BD3" w:rsidRDefault="00542BD3" w:rsidP="00542BD3">
      <w:r>
        <w:t xml:space="preserve">OSNOVNE ŠKOLE ANTUN GUSTAV MATOŠ TOVARNIK : </w:t>
      </w:r>
      <w:hyperlink r:id="rId8" w:history="1">
        <w:r>
          <w:rPr>
            <w:rStyle w:val="Hiperveza"/>
          </w:rPr>
          <w:t>http://os-agmatos-tovarnik.skole.hr/</w:t>
        </w:r>
      </w:hyperlink>
    </w:p>
    <w:p w:rsidR="00542BD3" w:rsidRDefault="00542BD3" w:rsidP="00542BD3"/>
    <w:p w:rsidR="00542BD3" w:rsidRDefault="00542BD3" w:rsidP="00542BD3"/>
    <w:p w:rsidR="00542BD3" w:rsidRDefault="00542BD3" w:rsidP="00542BD3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dipl.uč.spec.educ</w:t>
      </w:r>
      <w:proofErr w:type="spellEnd"/>
      <w:r>
        <w:t>.</w:t>
      </w:r>
    </w:p>
    <w:p w:rsidR="00542BD3" w:rsidRDefault="00542BD3" w:rsidP="00542BD3"/>
    <w:p w:rsidR="00C66D6D" w:rsidRDefault="00C66D6D"/>
    <w:sectPr w:rsidR="00C66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3"/>
    <w:rsid w:val="00231A8C"/>
    <w:rsid w:val="002E16BC"/>
    <w:rsid w:val="00542BD3"/>
    <w:rsid w:val="008056C9"/>
    <w:rsid w:val="009522BC"/>
    <w:rsid w:val="00C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3C59"/>
  <w15:chartTrackingRefBased/>
  <w15:docId w15:val="{74E5E531-ED28-4F44-BAA6-E1E8152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D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2BD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2023-10-06T06:49:00Z</cp:lastPrinted>
  <dcterms:created xsi:type="dcterms:W3CDTF">2023-10-03T11:20:00Z</dcterms:created>
  <dcterms:modified xsi:type="dcterms:W3CDTF">2023-10-06T06:50:00Z</dcterms:modified>
</cp:coreProperties>
</file>